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36208" w:rsidRPr="00512D4D" w:rsidRDefault="00A36208" w:rsidP="009F1D25">
      <w:pPr>
        <w:jc w:val="center"/>
        <w:rPr>
          <w:rFonts w:cs="Arial"/>
          <w:b/>
          <w:szCs w:val="20"/>
        </w:rPr>
      </w:pPr>
      <w:r w:rsidRPr="00512D4D">
        <w:rPr>
          <w:rFonts w:cs="Arial"/>
          <w:b/>
          <w:szCs w:val="20"/>
        </w:rPr>
        <w:t>Phụ lục VI</w:t>
      </w:r>
    </w:p>
    <w:p w:rsidR="00A36208" w:rsidRPr="00512D4D" w:rsidRDefault="00A36208" w:rsidP="009F1D25">
      <w:pPr>
        <w:jc w:val="center"/>
        <w:rPr>
          <w:rFonts w:cs="Arial"/>
          <w:i/>
          <w:szCs w:val="20"/>
        </w:rPr>
      </w:pPr>
      <w:r w:rsidRPr="00512D4D">
        <w:rPr>
          <w:rFonts w:cs="Arial"/>
          <w:i/>
          <w:szCs w:val="20"/>
        </w:rPr>
        <w:t xml:space="preserve">(Ban hành kèm theo Thông tư số 05/2024/TT-BGTVT ngày 31 tháng 03 năm 2024 </w:t>
      </w:r>
    </w:p>
    <w:p w:rsidR="00A36208" w:rsidRPr="00512D4D" w:rsidRDefault="00A36208" w:rsidP="009F1D25">
      <w:pPr>
        <w:jc w:val="center"/>
        <w:rPr>
          <w:rFonts w:cs="Arial"/>
          <w:i/>
          <w:szCs w:val="20"/>
        </w:rPr>
      </w:pPr>
      <w:r w:rsidRPr="00512D4D">
        <w:rPr>
          <w:rFonts w:cs="Arial"/>
          <w:i/>
          <w:szCs w:val="20"/>
        </w:rPr>
        <w:t>của Bộ trưởng Bộ Giao thông vận tải)</w:t>
      </w:r>
    </w:p>
    <w:p w:rsidR="00A36208" w:rsidRPr="00512D4D" w:rsidRDefault="00A36208" w:rsidP="009F1D25">
      <w:pPr>
        <w:jc w:val="center"/>
        <w:rPr>
          <w:rFonts w:cs="Arial"/>
          <w:i/>
          <w:szCs w:val="20"/>
          <w:vertAlign w:val="superscript"/>
        </w:rPr>
      </w:pPr>
      <w:r w:rsidRPr="00512D4D">
        <w:rPr>
          <w:rFonts w:cs="Arial"/>
          <w:i/>
          <w:szCs w:val="20"/>
          <w:vertAlign w:val="superscript"/>
        </w:rPr>
        <w:t>_________________</w:t>
      </w:r>
    </w:p>
    <w:p w:rsidR="00A36208" w:rsidRPr="00512D4D" w:rsidRDefault="00A36208" w:rsidP="009F1D25">
      <w:pPr>
        <w:jc w:val="center"/>
        <w:rPr>
          <w:rFonts w:cs="Arial"/>
          <w:b/>
          <w:szCs w:val="20"/>
        </w:rPr>
      </w:pPr>
      <w:r w:rsidRPr="00512D4D">
        <w:rPr>
          <w:rFonts w:cs="Arial"/>
          <w:b/>
          <w:szCs w:val="20"/>
        </w:rPr>
        <w:t>Phụ lục 3</w:t>
      </w:r>
    </w:p>
    <w:p w:rsidR="00A36208" w:rsidRPr="00BE0ACB" w:rsidRDefault="00A36208" w:rsidP="009F1D25">
      <w:pPr>
        <w:pStyle w:val="Vnbnnidung20"/>
        <w:spacing w:line="240" w:lineRule="auto"/>
        <w:jc w:val="center"/>
        <w:rPr>
          <w:rFonts w:ascii="Arial" w:hAnsi="Arial" w:cs="Arial"/>
          <w:b/>
          <w:bCs/>
          <w:szCs w:val="20"/>
        </w:rPr>
      </w:pPr>
      <w:r w:rsidRPr="00BE0ACB">
        <w:rPr>
          <w:rFonts w:ascii="Arial" w:hAnsi="Arial" w:cs="Arial"/>
          <w:b/>
          <w:bCs/>
          <w:szCs w:val="20"/>
        </w:rPr>
        <w:t>XỬ LÝ LỌC NHIỄU CÁC BẢN TIN TRƯỚC KHI TÍNH TOÁN</w:t>
      </w:r>
    </w:p>
    <w:p w:rsidR="00A36208" w:rsidRPr="00BE0ACB" w:rsidRDefault="00A36208" w:rsidP="009F1D25">
      <w:pPr>
        <w:pStyle w:val="Vnbnnidung20"/>
        <w:spacing w:line="240" w:lineRule="auto"/>
        <w:jc w:val="center"/>
        <w:rPr>
          <w:rFonts w:ascii="Arial" w:hAnsi="Arial" w:cs="Arial"/>
          <w:szCs w:val="20"/>
        </w:rPr>
      </w:pPr>
    </w:p>
    <w:p w:rsidR="00A36208" w:rsidRPr="00BE0ACB" w:rsidRDefault="00A36208" w:rsidP="001B5B1A">
      <w:pPr>
        <w:pStyle w:val="Vnbnnidung20"/>
        <w:spacing w:after="120" w:line="240" w:lineRule="auto"/>
        <w:ind w:firstLine="720"/>
        <w:jc w:val="both"/>
        <w:rPr>
          <w:rFonts w:ascii="Arial" w:hAnsi="Arial" w:cs="Arial"/>
          <w:szCs w:val="20"/>
        </w:rPr>
      </w:pPr>
      <w:r w:rsidRPr="00BE0ACB">
        <w:rPr>
          <w:rFonts w:ascii="Arial" w:hAnsi="Arial" w:cs="Arial"/>
          <w:szCs w:val="20"/>
        </w:rPr>
        <w:t>Máy chủ của đơn vị kinh doanh vận tải hoặc đơn vị cung cấp dịch vụ và máy chủ của Cục Đường bộ Việt Nam sẽ thực hiện xử lý lọc nhiễu, loại bỏ đối với các bản tin nhận được trước khi đưa vào tính toán gồm:</w:t>
      </w:r>
    </w:p>
    <w:p w:rsidR="00A36208" w:rsidRPr="00BE0ACB" w:rsidRDefault="00A36208" w:rsidP="001B5B1A">
      <w:pPr>
        <w:pStyle w:val="Vnbnnidung20"/>
        <w:tabs>
          <w:tab w:val="left" w:pos="994"/>
        </w:tabs>
        <w:spacing w:after="120" w:line="240" w:lineRule="auto"/>
        <w:ind w:firstLine="720"/>
        <w:jc w:val="both"/>
        <w:rPr>
          <w:rFonts w:ascii="Arial" w:hAnsi="Arial" w:cs="Arial"/>
          <w:szCs w:val="20"/>
        </w:rPr>
      </w:pPr>
      <w:bookmarkStart w:id="0" w:name="bookmark55"/>
      <w:bookmarkEnd w:id="0"/>
      <w:r w:rsidRPr="00512D4D">
        <w:rPr>
          <w:rFonts w:ascii="Arial" w:hAnsi="Arial" w:cs="Arial"/>
          <w:szCs w:val="20"/>
        </w:rPr>
        <w:t xml:space="preserve">1. </w:t>
      </w:r>
      <w:r w:rsidRPr="00BE0ACB">
        <w:rPr>
          <w:rFonts w:ascii="Arial" w:hAnsi="Arial" w:cs="Arial"/>
          <w:szCs w:val="20"/>
        </w:rPr>
        <w:t>Bản tin có thời gian không hợp lệ</w:t>
      </w:r>
    </w:p>
    <w:p w:rsidR="00A36208" w:rsidRPr="00BE0ACB" w:rsidRDefault="00A36208" w:rsidP="001B5B1A">
      <w:pPr>
        <w:pStyle w:val="Vnbnnidung20"/>
        <w:spacing w:after="120" w:line="240" w:lineRule="auto"/>
        <w:ind w:firstLine="720"/>
        <w:jc w:val="both"/>
        <w:rPr>
          <w:rFonts w:ascii="Arial" w:hAnsi="Arial" w:cs="Arial"/>
          <w:szCs w:val="20"/>
        </w:rPr>
      </w:pPr>
      <w:r w:rsidRPr="00BE0ACB">
        <w:rPr>
          <w:rFonts w:ascii="Arial" w:hAnsi="Arial" w:cs="Arial"/>
          <w:szCs w:val="20"/>
        </w:rPr>
        <w:t>o Thời gian gửi về tương lai</w:t>
      </w:r>
    </w:p>
    <w:p w:rsidR="00A36208" w:rsidRPr="00BE0ACB" w:rsidRDefault="00A36208" w:rsidP="001B5B1A">
      <w:pPr>
        <w:pStyle w:val="Vnbnnidung20"/>
        <w:spacing w:after="120" w:line="240" w:lineRule="auto"/>
        <w:ind w:firstLine="720"/>
        <w:jc w:val="both"/>
        <w:rPr>
          <w:rFonts w:ascii="Arial" w:hAnsi="Arial" w:cs="Arial"/>
          <w:szCs w:val="20"/>
        </w:rPr>
      </w:pPr>
      <w:r w:rsidRPr="00BE0ACB">
        <w:rPr>
          <w:rFonts w:ascii="Arial" w:hAnsi="Arial" w:cs="Arial"/>
          <w:szCs w:val="20"/>
        </w:rPr>
        <w:t>o Thời gian bản tin sau nhỏ hơn thời gian bản tin trước</w:t>
      </w:r>
    </w:p>
    <w:p w:rsidR="00A36208" w:rsidRPr="00BE0ACB" w:rsidRDefault="00A36208" w:rsidP="001B5B1A">
      <w:pPr>
        <w:pStyle w:val="Vnbnnidung20"/>
        <w:tabs>
          <w:tab w:val="left" w:pos="1033"/>
        </w:tabs>
        <w:spacing w:after="120" w:line="240" w:lineRule="auto"/>
        <w:ind w:firstLine="720"/>
        <w:jc w:val="both"/>
        <w:rPr>
          <w:rFonts w:ascii="Arial" w:hAnsi="Arial" w:cs="Arial"/>
          <w:szCs w:val="20"/>
        </w:rPr>
      </w:pPr>
      <w:bookmarkStart w:id="1" w:name="bookmark56"/>
      <w:bookmarkEnd w:id="1"/>
      <w:r w:rsidRPr="00512D4D">
        <w:rPr>
          <w:rFonts w:ascii="Arial" w:hAnsi="Arial" w:cs="Arial"/>
          <w:szCs w:val="20"/>
        </w:rPr>
        <w:t xml:space="preserve">2. </w:t>
      </w:r>
      <w:r w:rsidRPr="00BE0ACB">
        <w:rPr>
          <w:rFonts w:ascii="Arial" w:hAnsi="Arial" w:cs="Arial"/>
          <w:szCs w:val="20"/>
        </w:rPr>
        <w:t>Bản tin có tọa độ không hợp lệ</w:t>
      </w:r>
    </w:p>
    <w:p w:rsidR="00A36208" w:rsidRPr="00BE0ACB" w:rsidRDefault="00A36208" w:rsidP="001B5B1A">
      <w:pPr>
        <w:pStyle w:val="Vnbnnidung20"/>
        <w:spacing w:after="120" w:line="240" w:lineRule="auto"/>
        <w:ind w:firstLine="720"/>
        <w:jc w:val="both"/>
        <w:rPr>
          <w:rFonts w:ascii="Arial" w:hAnsi="Arial" w:cs="Arial"/>
          <w:szCs w:val="20"/>
        </w:rPr>
      </w:pPr>
      <w:r w:rsidRPr="00BE0ACB">
        <w:rPr>
          <w:rFonts w:ascii="Arial" w:hAnsi="Arial" w:cs="Arial"/>
          <w:szCs w:val="20"/>
        </w:rPr>
        <w:t>o Kinh độ hoặc vĩ độ = 0</w:t>
      </w:r>
    </w:p>
    <w:p w:rsidR="00A36208" w:rsidRPr="00BE0ACB" w:rsidRDefault="00A36208" w:rsidP="001B5B1A">
      <w:pPr>
        <w:pStyle w:val="Vnbnnidung20"/>
        <w:spacing w:after="120" w:line="240" w:lineRule="auto"/>
        <w:ind w:firstLine="720"/>
        <w:jc w:val="both"/>
        <w:rPr>
          <w:rFonts w:ascii="Arial" w:hAnsi="Arial" w:cs="Arial"/>
          <w:szCs w:val="20"/>
        </w:rPr>
      </w:pPr>
      <w:r w:rsidRPr="00BE0ACB">
        <w:rPr>
          <w:rFonts w:ascii="Arial" w:hAnsi="Arial" w:cs="Arial"/>
          <w:szCs w:val="20"/>
        </w:rPr>
        <w:t>o Kinh độ, vĩ độ nhảy ra xa trong khoảng thời gian ngắn (Quãng đường/ thời gian &gt;= 200 km/h).</w:t>
      </w:r>
    </w:p>
    <w:p w:rsidR="00A36208" w:rsidRPr="00BE0ACB" w:rsidRDefault="00A36208" w:rsidP="001B5B1A">
      <w:pPr>
        <w:pStyle w:val="Vnbnnidung20"/>
        <w:spacing w:after="120" w:line="240" w:lineRule="auto"/>
        <w:ind w:firstLine="720"/>
        <w:jc w:val="both"/>
        <w:rPr>
          <w:rFonts w:ascii="Arial" w:hAnsi="Arial" w:cs="Arial"/>
          <w:szCs w:val="20"/>
        </w:rPr>
      </w:pPr>
      <w:r w:rsidRPr="00BE0ACB">
        <w:rPr>
          <w:rFonts w:ascii="Arial" w:hAnsi="Arial" w:cs="Arial"/>
          <w:szCs w:val="20"/>
        </w:rPr>
        <w:t>o Tọa độ nằm ngoài phạm vi lãnh thổ Việt Nam, toạ độ không nằm trên mặt đất.</w:t>
      </w:r>
    </w:p>
    <w:p w:rsidR="00A36208" w:rsidRPr="00BE0ACB" w:rsidRDefault="00A36208" w:rsidP="001B5B1A">
      <w:pPr>
        <w:pStyle w:val="Vnbnnidung20"/>
        <w:tabs>
          <w:tab w:val="left" w:pos="1033"/>
        </w:tabs>
        <w:spacing w:after="120" w:line="240" w:lineRule="auto"/>
        <w:ind w:firstLine="720"/>
        <w:jc w:val="both"/>
        <w:rPr>
          <w:rFonts w:ascii="Arial" w:hAnsi="Arial" w:cs="Arial"/>
          <w:szCs w:val="20"/>
        </w:rPr>
      </w:pPr>
      <w:bookmarkStart w:id="2" w:name="bookmark57"/>
      <w:bookmarkEnd w:id="2"/>
      <w:r w:rsidRPr="00512D4D">
        <w:rPr>
          <w:rFonts w:ascii="Arial" w:hAnsi="Arial" w:cs="Arial"/>
          <w:szCs w:val="20"/>
        </w:rPr>
        <w:t xml:space="preserve">3. </w:t>
      </w:r>
      <w:r w:rsidRPr="00BE0ACB">
        <w:rPr>
          <w:rFonts w:ascii="Arial" w:hAnsi="Arial" w:cs="Arial"/>
          <w:szCs w:val="20"/>
        </w:rPr>
        <w:t>Bản tin có tốc độ không hợp lệ</w:t>
      </w:r>
    </w:p>
    <w:p w:rsidR="00A36208" w:rsidRPr="00BE0ACB" w:rsidRDefault="00A36208" w:rsidP="001B5B1A">
      <w:pPr>
        <w:pStyle w:val="Vnbnnidung20"/>
        <w:spacing w:after="120" w:line="240" w:lineRule="auto"/>
        <w:ind w:firstLine="720"/>
        <w:jc w:val="both"/>
        <w:rPr>
          <w:rFonts w:ascii="Arial" w:hAnsi="Arial" w:cs="Arial"/>
          <w:szCs w:val="20"/>
        </w:rPr>
      </w:pPr>
      <w:r w:rsidRPr="00BE0ACB">
        <w:rPr>
          <w:rFonts w:ascii="Arial" w:hAnsi="Arial" w:cs="Arial"/>
          <w:szCs w:val="20"/>
        </w:rPr>
        <w:t xml:space="preserve">o Tốc độ tức thì trên bản tin gửi về &gt;=200 km/h. </w:t>
      </w:r>
    </w:p>
    <w:p w:rsidR="00A36208" w:rsidRPr="00BE0ACB" w:rsidRDefault="00A36208" w:rsidP="001B5B1A">
      <w:pPr>
        <w:pStyle w:val="Vnbnnidung20"/>
        <w:spacing w:after="120" w:line="240" w:lineRule="auto"/>
        <w:ind w:firstLine="720"/>
        <w:jc w:val="both"/>
        <w:rPr>
          <w:rFonts w:ascii="Arial" w:hAnsi="Arial" w:cs="Arial"/>
          <w:szCs w:val="20"/>
        </w:rPr>
      </w:pPr>
      <w:r w:rsidRPr="00BE0ACB">
        <w:rPr>
          <w:rFonts w:ascii="Arial" w:hAnsi="Arial" w:cs="Arial"/>
          <w:szCs w:val="20"/>
        </w:rPr>
        <w:t xml:space="preserve">o Tốc độ tại các bản tin liên tiếp là một số cố định </w:t>
      </w:r>
    </w:p>
    <w:p w:rsidR="00A36208" w:rsidRPr="00BE0ACB" w:rsidRDefault="00A36208" w:rsidP="001B5B1A">
      <w:pPr>
        <w:pStyle w:val="Vnbnnidung20"/>
        <w:spacing w:after="120" w:line="240" w:lineRule="auto"/>
        <w:ind w:firstLine="720"/>
        <w:jc w:val="both"/>
        <w:rPr>
          <w:rFonts w:ascii="Arial" w:hAnsi="Arial" w:cs="Arial"/>
          <w:szCs w:val="20"/>
        </w:rPr>
      </w:pPr>
      <w:r w:rsidRPr="00BE0ACB">
        <w:rPr>
          <w:rFonts w:ascii="Arial" w:hAnsi="Arial" w:cs="Arial"/>
          <w:szCs w:val="20"/>
        </w:rPr>
        <w:t>o Tốc độ &lt; 0 km/h.</w:t>
      </w:r>
    </w:p>
    <w:p w:rsidR="00A36208" w:rsidRPr="00BE0ACB" w:rsidRDefault="00A36208" w:rsidP="001B5B1A">
      <w:pPr>
        <w:pStyle w:val="Vnbnnidung20"/>
        <w:spacing w:after="120" w:line="240" w:lineRule="auto"/>
        <w:ind w:firstLine="720"/>
        <w:jc w:val="both"/>
        <w:rPr>
          <w:rFonts w:ascii="Arial" w:hAnsi="Arial" w:cs="Arial"/>
          <w:szCs w:val="20"/>
        </w:rPr>
      </w:pPr>
      <w:r w:rsidRPr="00BE0ACB">
        <w:rPr>
          <w:rFonts w:ascii="Arial" w:hAnsi="Arial" w:cs="Arial"/>
          <w:szCs w:val="20"/>
        </w:rPr>
        <w:t>Trường hợp các đơn vị sử dụng trạng thái bật máy hoặc tắt máy để tính toán xe di chuyển cần chú ý trường hợp xe tắt máy nhưng v</w:t>
      </w:r>
      <w:r w:rsidRPr="00512D4D">
        <w:rPr>
          <w:rFonts w:ascii="Arial" w:hAnsi="Arial" w:cs="Arial"/>
          <w:szCs w:val="20"/>
        </w:rPr>
        <w:t>ẫ</w:t>
      </w:r>
      <w:r w:rsidRPr="00BE0ACB">
        <w:rPr>
          <w:rFonts w:ascii="Arial" w:hAnsi="Arial" w:cs="Arial"/>
          <w:szCs w:val="20"/>
        </w:rPr>
        <w:t>n gửi về tốc độ &gt; 3 km/h.</w:t>
      </w:r>
    </w:p>
    <w:p w:rsidR="00A36208" w:rsidRPr="00BE0ACB" w:rsidRDefault="00A36208" w:rsidP="001B5B1A">
      <w:pPr>
        <w:pStyle w:val="Vnbnnidung20"/>
        <w:tabs>
          <w:tab w:val="left" w:pos="1053"/>
        </w:tabs>
        <w:spacing w:after="120" w:line="240" w:lineRule="auto"/>
        <w:ind w:firstLine="720"/>
        <w:jc w:val="both"/>
        <w:rPr>
          <w:rFonts w:ascii="Arial" w:hAnsi="Arial" w:cs="Arial"/>
          <w:szCs w:val="20"/>
        </w:rPr>
      </w:pPr>
      <w:bookmarkStart w:id="3" w:name="bookmark58"/>
      <w:bookmarkEnd w:id="3"/>
      <w:r w:rsidRPr="00512D4D">
        <w:rPr>
          <w:rFonts w:ascii="Arial" w:hAnsi="Arial" w:cs="Arial"/>
          <w:szCs w:val="20"/>
        </w:rPr>
        <w:t xml:space="preserve">4. </w:t>
      </w:r>
      <w:r w:rsidRPr="00BE0ACB">
        <w:rPr>
          <w:rFonts w:ascii="Arial" w:hAnsi="Arial" w:cs="Arial"/>
          <w:szCs w:val="20"/>
        </w:rPr>
        <w:t>Các trường hợp xử lý ngoại lệ</w:t>
      </w:r>
    </w:p>
    <w:p w:rsidR="00A36208" w:rsidRPr="00BE0ACB" w:rsidRDefault="00A36208" w:rsidP="001B5B1A">
      <w:pPr>
        <w:pStyle w:val="Vnbnnidung20"/>
        <w:spacing w:after="120" w:line="240" w:lineRule="auto"/>
        <w:ind w:firstLine="720"/>
        <w:jc w:val="both"/>
        <w:rPr>
          <w:rFonts w:ascii="Arial" w:hAnsi="Arial" w:cs="Arial"/>
          <w:szCs w:val="20"/>
        </w:rPr>
      </w:pPr>
      <w:r w:rsidRPr="00BE0ACB">
        <w:rPr>
          <w:rFonts w:ascii="Arial" w:hAnsi="Arial" w:cs="Arial"/>
          <w:szCs w:val="20"/>
        </w:rPr>
        <w:t>- Các trường hợp ngoại lệ khác phát sinh trong quá trình xử lý dữ liệu sẽ được cập nhật liên tục theo thời gian. Cục Đường bộ Việt Nam cung cấp phương án xử lý đối với các trường hợp cụ thể trên trang web của Cục và thông báo đến các đơn vị để thực hiện thống nhất phương án xử lý.</w:t>
      </w:r>
    </w:p>
    <w:p w:rsidR="00A36208" w:rsidRPr="00BE0ACB" w:rsidRDefault="00A36208" w:rsidP="001B5B1A">
      <w:pPr>
        <w:pStyle w:val="Chthchbng0"/>
        <w:spacing w:after="120"/>
        <w:ind w:firstLine="720"/>
        <w:jc w:val="both"/>
        <w:rPr>
          <w:rFonts w:ascii="Arial" w:hAnsi="Arial" w:cs="Arial"/>
          <w:szCs w:val="20"/>
        </w:rPr>
      </w:pPr>
      <w:r w:rsidRPr="00BE0ACB">
        <w:rPr>
          <w:rFonts w:ascii="Arial" w:hAnsi="Arial" w:cs="Arial"/>
          <w:szCs w:val="20"/>
        </w:rPr>
        <w:t>- Phương án xử lý đối với một số trường hợp ngoại lệ</w:t>
      </w:r>
    </w:p>
    <w:tbl>
      <w:tblPr>
        <w:tblOverlap w:val="never"/>
        <w:tblW w:w="5000" w:type="pct"/>
        <w:jc w:val="center"/>
        <w:tblCellMar>
          <w:left w:w="10" w:type="dxa"/>
          <w:right w:w="10" w:type="dxa"/>
        </w:tblCellMar>
        <w:tblLook w:val="04A0" w:firstRow="1" w:lastRow="0" w:firstColumn="1" w:lastColumn="0" w:noHBand="0" w:noVBand="1"/>
      </w:tblPr>
      <w:tblGrid>
        <w:gridCol w:w="3685"/>
        <w:gridCol w:w="5325"/>
      </w:tblGrid>
      <w:tr w:rsidR="00A36208" w:rsidRPr="00BE0ACB" w:rsidTr="009F1D25">
        <w:trPr>
          <w:trHeight w:val="20"/>
          <w:jc w:val="center"/>
        </w:trPr>
        <w:tc>
          <w:tcPr>
            <w:tcW w:w="2045" w:type="pct"/>
            <w:tcBorders>
              <w:top w:val="single" w:sz="4" w:space="0" w:color="auto"/>
              <w:left w:val="single" w:sz="4" w:space="0" w:color="auto"/>
            </w:tcBorders>
            <w:vAlign w:val="center"/>
          </w:tcPr>
          <w:p w:rsidR="00A36208" w:rsidRPr="00BE0ACB" w:rsidRDefault="00A36208" w:rsidP="009F1D25">
            <w:pPr>
              <w:pStyle w:val="Khc0"/>
              <w:spacing w:after="0" w:line="240" w:lineRule="auto"/>
              <w:ind w:firstLine="0"/>
              <w:jc w:val="center"/>
              <w:rPr>
                <w:rFonts w:ascii="Arial" w:hAnsi="Arial" w:cs="Arial"/>
                <w:szCs w:val="20"/>
              </w:rPr>
            </w:pPr>
            <w:r w:rsidRPr="00BE0ACB">
              <w:rPr>
                <w:rFonts w:ascii="Arial" w:hAnsi="Arial" w:cs="Arial"/>
                <w:b/>
                <w:bCs/>
                <w:szCs w:val="20"/>
              </w:rPr>
              <w:t>Trường hợp ngoại lệ</w:t>
            </w:r>
          </w:p>
        </w:tc>
        <w:tc>
          <w:tcPr>
            <w:tcW w:w="2955" w:type="pct"/>
            <w:tcBorders>
              <w:top w:val="single" w:sz="4" w:space="0" w:color="auto"/>
              <w:left w:val="single" w:sz="4" w:space="0" w:color="auto"/>
              <w:right w:val="single" w:sz="4" w:space="0" w:color="auto"/>
            </w:tcBorders>
            <w:vAlign w:val="center"/>
          </w:tcPr>
          <w:p w:rsidR="00A36208" w:rsidRPr="00BE0ACB" w:rsidRDefault="00A36208" w:rsidP="009F1D25">
            <w:pPr>
              <w:pStyle w:val="Khc0"/>
              <w:spacing w:after="0" w:line="240" w:lineRule="auto"/>
              <w:ind w:firstLine="0"/>
              <w:jc w:val="center"/>
              <w:rPr>
                <w:rFonts w:ascii="Arial" w:hAnsi="Arial" w:cs="Arial"/>
                <w:szCs w:val="20"/>
              </w:rPr>
            </w:pPr>
            <w:r w:rsidRPr="00BE0ACB">
              <w:rPr>
                <w:rFonts w:ascii="Arial" w:hAnsi="Arial" w:cs="Arial"/>
                <w:b/>
                <w:bCs/>
                <w:szCs w:val="20"/>
              </w:rPr>
              <w:t>Phương án xử lý</w:t>
            </w:r>
          </w:p>
        </w:tc>
      </w:tr>
      <w:tr w:rsidR="00A36208" w:rsidRPr="00BE0ACB" w:rsidTr="009F1D25">
        <w:trPr>
          <w:trHeight w:val="20"/>
          <w:jc w:val="center"/>
        </w:trPr>
        <w:tc>
          <w:tcPr>
            <w:tcW w:w="2045" w:type="pct"/>
            <w:tcBorders>
              <w:top w:val="single" w:sz="4" w:space="0" w:color="auto"/>
              <w:left w:val="single" w:sz="4" w:space="0" w:color="auto"/>
              <w:bottom w:val="single" w:sz="4" w:space="0" w:color="auto"/>
            </w:tcBorders>
            <w:shd w:val="clear" w:color="auto" w:fill="FFFFFF"/>
          </w:tcPr>
          <w:p w:rsidR="00A36208" w:rsidRPr="00BE0ACB" w:rsidRDefault="00A36208" w:rsidP="009F1D25">
            <w:pPr>
              <w:pStyle w:val="Khc0"/>
              <w:spacing w:after="0" w:line="240" w:lineRule="auto"/>
              <w:ind w:firstLine="0"/>
              <w:rPr>
                <w:rFonts w:ascii="Arial" w:hAnsi="Arial" w:cs="Arial"/>
                <w:szCs w:val="20"/>
              </w:rPr>
            </w:pPr>
            <w:r w:rsidRPr="00BE0ACB">
              <w:rPr>
                <w:rFonts w:ascii="Arial" w:hAnsi="Arial" w:cs="Arial"/>
                <w:szCs w:val="20"/>
              </w:rPr>
              <w:t>Trường hợp 1: Đối với xe có gửi kèm trạng thái hoạt động của động cơ (nếu có)</w:t>
            </w:r>
          </w:p>
        </w:tc>
        <w:tc>
          <w:tcPr>
            <w:tcW w:w="2955" w:type="pct"/>
            <w:tcBorders>
              <w:top w:val="single" w:sz="4" w:space="0" w:color="auto"/>
              <w:left w:val="single" w:sz="4" w:space="0" w:color="auto"/>
              <w:right w:val="single" w:sz="4" w:space="0" w:color="auto"/>
            </w:tcBorders>
            <w:shd w:val="clear" w:color="auto" w:fill="FFFFFF"/>
            <w:vAlign w:val="center"/>
          </w:tcPr>
          <w:p w:rsidR="00A36208" w:rsidRPr="00BE0ACB" w:rsidRDefault="00A36208" w:rsidP="009F1D25">
            <w:pPr>
              <w:pStyle w:val="Khc0"/>
              <w:tabs>
                <w:tab w:val="left" w:pos="230"/>
              </w:tabs>
              <w:spacing w:after="0" w:line="240" w:lineRule="auto"/>
              <w:ind w:firstLine="0"/>
              <w:rPr>
                <w:rFonts w:ascii="Arial" w:hAnsi="Arial" w:cs="Arial"/>
                <w:szCs w:val="20"/>
              </w:rPr>
            </w:pPr>
            <w:r w:rsidRPr="00512D4D">
              <w:rPr>
                <w:rFonts w:ascii="Arial" w:hAnsi="Arial" w:cs="Arial"/>
                <w:szCs w:val="20"/>
              </w:rPr>
              <w:t xml:space="preserve">- </w:t>
            </w:r>
            <w:r w:rsidRPr="00BE0ACB">
              <w:rPr>
                <w:rFonts w:ascii="Arial" w:hAnsi="Arial" w:cs="Arial"/>
                <w:szCs w:val="20"/>
              </w:rPr>
              <w:t>Động cơ bật: ghi nhận tọa độ bình thường.</w:t>
            </w:r>
          </w:p>
          <w:p w:rsidR="00A36208" w:rsidRPr="00BE0ACB" w:rsidRDefault="00A36208" w:rsidP="009F1D25">
            <w:pPr>
              <w:pStyle w:val="Khc0"/>
              <w:tabs>
                <w:tab w:val="left" w:pos="370"/>
              </w:tabs>
              <w:spacing w:after="0" w:line="240" w:lineRule="auto"/>
              <w:ind w:firstLine="0"/>
              <w:rPr>
                <w:rFonts w:ascii="Arial" w:hAnsi="Arial" w:cs="Arial"/>
                <w:szCs w:val="20"/>
              </w:rPr>
            </w:pPr>
            <w:r w:rsidRPr="00512D4D">
              <w:rPr>
                <w:rFonts w:ascii="Arial" w:hAnsi="Arial" w:cs="Arial"/>
                <w:szCs w:val="20"/>
              </w:rPr>
              <w:t xml:space="preserve">- </w:t>
            </w:r>
            <w:r w:rsidRPr="00BE0ACB">
              <w:rPr>
                <w:rFonts w:ascii="Arial" w:hAnsi="Arial" w:cs="Arial"/>
                <w:szCs w:val="20"/>
              </w:rPr>
              <w:t>Động cơ tắt: ghi nhận trạng thái cuối cùng trước khi trạng thái động cơ chuyển từ bật sang tắt.</w:t>
            </w:r>
          </w:p>
          <w:p w:rsidR="00A36208" w:rsidRPr="00BE0ACB" w:rsidRDefault="00A36208" w:rsidP="009F1D25">
            <w:pPr>
              <w:pStyle w:val="Khc0"/>
              <w:spacing w:after="0" w:line="240" w:lineRule="auto"/>
              <w:ind w:firstLine="0"/>
              <w:rPr>
                <w:rFonts w:ascii="Arial" w:hAnsi="Arial" w:cs="Arial"/>
                <w:szCs w:val="20"/>
              </w:rPr>
            </w:pPr>
            <w:r w:rsidRPr="00BE0ACB">
              <w:rPr>
                <w:rFonts w:ascii="Arial" w:hAnsi="Arial" w:cs="Arial"/>
                <w:szCs w:val="20"/>
              </w:rPr>
              <w:t>- Đơn vị truyền dẫn dữ liệu đảm bảo tính đúng đắn của tín hiệu động cơ xe.</w:t>
            </w:r>
          </w:p>
        </w:tc>
      </w:tr>
      <w:tr w:rsidR="00A36208" w:rsidRPr="00BE0ACB" w:rsidTr="009F1D25">
        <w:trPr>
          <w:trHeight w:val="20"/>
          <w:jc w:val="center"/>
        </w:trPr>
        <w:tc>
          <w:tcPr>
            <w:tcW w:w="2045" w:type="pct"/>
            <w:tcBorders>
              <w:top w:val="single" w:sz="4" w:space="0" w:color="auto"/>
              <w:left w:val="single" w:sz="4" w:space="0" w:color="auto"/>
              <w:bottom w:val="single" w:sz="4" w:space="0" w:color="auto"/>
            </w:tcBorders>
            <w:shd w:val="clear" w:color="auto" w:fill="FFFFFF"/>
          </w:tcPr>
          <w:p w:rsidR="00A36208" w:rsidRPr="00BE0ACB" w:rsidRDefault="00A36208" w:rsidP="009F1D25">
            <w:pPr>
              <w:pStyle w:val="Khc0"/>
              <w:spacing w:after="0" w:line="240" w:lineRule="auto"/>
              <w:ind w:firstLine="0"/>
              <w:rPr>
                <w:rFonts w:ascii="Arial" w:hAnsi="Arial" w:cs="Arial"/>
                <w:szCs w:val="20"/>
              </w:rPr>
            </w:pPr>
            <w:r>
              <w:rPr>
                <w:rFonts w:ascii="Arial" w:hAnsi="Arial" w:cs="Arial"/>
                <w:szCs w:val="20"/>
              </w:rPr>
              <w:t>Trường hợp 2: Nhiễ</w:t>
            </w:r>
            <w:r w:rsidRPr="00BE0ACB">
              <w:rPr>
                <w:rFonts w:ascii="Arial" w:hAnsi="Arial" w:cs="Arial"/>
                <w:szCs w:val="20"/>
              </w:rPr>
              <w:t>u vị trí/tốc độ</w:t>
            </w:r>
          </w:p>
          <w:p w:rsidR="00A36208" w:rsidRPr="00BE0ACB" w:rsidRDefault="00A36208" w:rsidP="009F1D25">
            <w:pPr>
              <w:pStyle w:val="Khc0"/>
              <w:tabs>
                <w:tab w:val="left" w:pos="230"/>
              </w:tabs>
              <w:spacing w:after="0" w:line="240" w:lineRule="auto"/>
              <w:ind w:firstLine="0"/>
              <w:rPr>
                <w:rFonts w:ascii="Arial" w:hAnsi="Arial" w:cs="Arial"/>
                <w:szCs w:val="20"/>
              </w:rPr>
            </w:pPr>
            <w:r w:rsidRPr="00512D4D">
              <w:rPr>
                <w:rFonts w:ascii="Arial" w:hAnsi="Arial" w:cs="Arial"/>
                <w:szCs w:val="20"/>
              </w:rPr>
              <w:t xml:space="preserve">- </w:t>
            </w:r>
            <w:r w:rsidRPr="00BE0ACB">
              <w:rPr>
                <w:rFonts w:ascii="Arial" w:hAnsi="Arial" w:cs="Arial"/>
                <w:szCs w:val="20"/>
              </w:rPr>
              <w:t>Trong 5 phút (đối với xe taxi, xe buýt nội tỉnh) có phần lớn tốc độ bằng 0 km/h, có một vài b</w:t>
            </w:r>
            <w:r w:rsidRPr="00512D4D">
              <w:rPr>
                <w:rFonts w:ascii="Arial" w:hAnsi="Arial" w:cs="Arial"/>
                <w:szCs w:val="20"/>
              </w:rPr>
              <w:t>ả</w:t>
            </w:r>
            <w:r w:rsidRPr="00BE0ACB">
              <w:rPr>
                <w:rFonts w:ascii="Arial" w:hAnsi="Arial" w:cs="Arial"/>
                <w:szCs w:val="20"/>
              </w:rPr>
              <w:t>n tin có tốc độ.</w:t>
            </w:r>
          </w:p>
          <w:p w:rsidR="00A36208" w:rsidRPr="00BE0ACB" w:rsidRDefault="00A36208" w:rsidP="009F1D25">
            <w:pPr>
              <w:pStyle w:val="Khc0"/>
              <w:tabs>
                <w:tab w:val="left" w:pos="230"/>
              </w:tabs>
              <w:spacing w:after="0" w:line="240" w:lineRule="auto"/>
              <w:ind w:firstLine="0"/>
              <w:rPr>
                <w:rFonts w:ascii="Arial" w:hAnsi="Arial" w:cs="Arial"/>
                <w:szCs w:val="20"/>
              </w:rPr>
            </w:pPr>
            <w:r w:rsidRPr="00512D4D">
              <w:rPr>
                <w:rFonts w:ascii="Arial" w:hAnsi="Arial" w:cs="Arial"/>
                <w:szCs w:val="20"/>
              </w:rPr>
              <w:t xml:space="preserve">- </w:t>
            </w:r>
            <w:r w:rsidRPr="00BE0ACB">
              <w:rPr>
                <w:rFonts w:ascii="Arial" w:hAnsi="Arial" w:cs="Arial"/>
                <w:szCs w:val="20"/>
              </w:rPr>
              <w:t>Trong 15 phút (đối với các loại xe còn lại) có phần lớn tốc độ bằng 0 km/h, có một vài bản tin có tốc độ.</w:t>
            </w:r>
          </w:p>
        </w:tc>
        <w:tc>
          <w:tcPr>
            <w:tcW w:w="2955" w:type="pct"/>
            <w:tcBorders>
              <w:top w:val="single" w:sz="4" w:space="0" w:color="auto"/>
              <w:left w:val="single" w:sz="4" w:space="0" w:color="auto"/>
              <w:bottom w:val="single" w:sz="4" w:space="0" w:color="auto"/>
              <w:right w:val="single" w:sz="4" w:space="0" w:color="auto"/>
            </w:tcBorders>
            <w:shd w:val="clear" w:color="auto" w:fill="FFFFFF"/>
            <w:vAlign w:val="center"/>
          </w:tcPr>
          <w:p w:rsidR="00A36208" w:rsidRPr="00BE0ACB" w:rsidRDefault="00A36208" w:rsidP="009F1D25">
            <w:pPr>
              <w:pStyle w:val="Khc0"/>
              <w:spacing w:after="0" w:line="240" w:lineRule="auto"/>
              <w:ind w:firstLine="0"/>
              <w:rPr>
                <w:rFonts w:ascii="Arial" w:hAnsi="Arial" w:cs="Arial"/>
                <w:szCs w:val="20"/>
              </w:rPr>
            </w:pPr>
            <w:r w:rsidRPr="00BE0ACB">
              <w:rPr>
                <w:rFonts w:ascii="Arial" w:hAnsi="Arial" w:cs="Arial"/>
                <w:szCs w:val="20"/>
              </w:rPr>
              <w:t>Cách 1:</w:t>
            </w:r>
          </w:p>
          <w:p w:rsidR="00A36208" w:rsidRPr="00BE0ACB" w:rsidRDefault="00A36208" w:rsidP="009F1D25">
            <w:pPr>
              <w:pStyle w:val="Khc0"/>
              <w:spacing w:after="0" w:line="240" w:lineRule="auto"/>
              <w:ind w:firstLine="0"/>
              <w:rPr>
                <w:rFonts w:ascii="Arial" w:hAnsi="Arial" w:cs="Arial"/>
                <w:szCs w:val="20"/>
              </w:rPr>
            </w:pPr>
            <w:r w:rsidRPr="00BE0ACB">
              <w:rPr>
                <w:rFonts w:ascii="Arial" w:hAnsi="Arial" w:cs="Arial"/>
                <w:szCs w:val="20"/>
              </w:rPr>
              <w:t>- Đối với trường hợp nghỉ 5 phút: tổng thời gian c</w:t>
            </w:r>
            <w:r w:rsidRPr="00512D4D">
              <w:rPr>
                <w:rFonts w:ascii="Arial" w:hAnsi="Arial" w:cs="Arial"/>
                <w:szCs w:val="20"/>
              </w:rPr>
              <w:t>ơ</w:t>
            </w:r>
            <w:r w:rsidRPr="00BE0ACB">
              <w:rPr>
                <w:rFonts w:ascii="Arial" w:hAnsi="Arial" w:cs="Arial"/>
                <w:szCs w:val="20"/>
              </w:rPr>
              <w:t xml:space="preserve"> bản tin nhiễu không quá 1 phút. Vị trí điểm đầu và điểm cuối của chu kì 5 phút không lệch nhau quá 100m thì không ghi nhận là nhiễu tốc độ.</w:t>
            </w:r>
          </w:p>
          <w:p w:rsidR="00A36208" w:rsidRPr="00BE0ACB" w:rsidRDefault="00A36208" w:rsidP="009F1D25">
            <w:pPr>
              <w:pStyle w:val="Khc0"/>
              <w:tabs>
                <w:tab w:val="left" w:pos="230"/>
              </w:tabs>
              <w:spacing w:after="0" w:line="240" w:lineRule="auto"/>
              <w:ind w:firstLine="0"/>
              <w:rPr>
                <w:rFonts w:ascii="Arial" w:hAnsi="Arial" w:cs="Arial"/>
                <w:szCs w:val="20"/>
              </w:rPr>
            </w:pPr>
            <w:r w:rsidRPr="00512D4D">
              <w:rPr>
                <w:rFonts w:ascii="Arial" w:hAnsi="Arial" w:cs="Arial"/>
                <w:szCs w:val="20"/>
              </w:rPr>
              <w:t xml:space="preserve">- </w:t>
            </w:r>
            <w:r w:rsidRPr="00BE0ACB">
              <w:rPr>
                <w:rFonts w:ascii="Arial" w:hAnsi="Arial" w:cs="Arial"/>
                <w:szCs w:val="20"/>
              </w:rPr>
              <w:t>Đối với trường hợp nghỉ 15 phút: Trong 15p này, thời gian các bản tin có tốc độ &lt;=5 phút. Tọa độ điểm đầu và điểm cuối trong khoảng thời gian 15 phút không lệch nhau quá 100m th</w:t>
            </w:r>
            <w:r w:rsidRPr="00512D4D">
              <w:rPr>
                <w:rFonts w:ascii="Arial" w:hAnsi="Arial" w:cs="Arial"/>
                <w:szCs w:val="20"/>
              </w:rPr>
              <w:t>ì</w:t>
            </w:r>
            <w:r w:rsidRPr="00BE0ACB">
              <w:rPr>
                <w:rFonts w:ascii="Arial" w:hAnsi="Arial" w:cs="Arial"/>
                <w:szCs w:val="20"/>
              </w:rPr>
              <w:t xml:space="preserve"> không ghi nhận tốc độ nhiễu.</w:t>
            </w:r>
          </w:p>
          <w:p w:rsidR="00A36208" w:rsidRPr="00BE0ACB" w:rsidRDefault="00A36208" w:rsidP="009F1D25">
            <w:pPr>
              <w:pStyle w:val="Khc0"/>
              <w:spacing w:after="0" w:line="240" w:lineRule="auto"/>
              <w:ind w:firstLine="0"/>
              <w:rPr>
                <w:rFonts w:ascii="Arial" w:hAnsi="Arial" w:cs="Arial"/>
                <w:szCs w:val="20"/>
              </w:rPr>
            </w:pPr>
            <w:r w:rsidRPr="00BE0ACB">
              <w:rPr>
                <w:rFonts w:ascii="Arial" w:hAnsi="Arial" w:cs="Arial"/>
                <w:szCs w:val="20"/>
              </w:rPr>
              <w:t xml:space="preserve">Tính toán trên để loại bỏ nhiễu khi xe đứng yên. Điểm đầu và điểm cuối không lệch nhau quá 100m thì vẫn ghi nhận xe đứng </w:t>
            </w:r>
            <w:r>
              <w:rPr>
                <w:rFonts w:ascii="Arial" w:hAnsi="Arial" w:cs="Arial"/>
                <w:szCs w:val="20"/>
              </w:rPr>
              <w:t>yên. Thực hiện ghi nhận xe đã dừ</w:t>
            </w:r>
            <w:r w:rsidRPr="00BE0ACB">
              <w:rPr>
                <w:rFonts w:ascii="Arial" w:hAnsi="Arial" w:cs="Arial"/>
                <w:szCs w:val="20"/>
              </w:rPr>
              <w:t>ng ngh</w:t>
            </w:r>
            <w:r w:rsidRPr="00512D4D">
              <w:rPr>
                <w:rFonts w:ascii="Arial" w:hAnsi="Arial" w:cs="Arial"/>
                <w:szCs w:val="20"/>
              </w:rPr>
              <w:t>ỉ</w:t>
            </w:r>
            <w:r w:rsidRPr="00BE0ACB">
              <w:rPr>
                <w:rFonts w:ascii="Arial" w:hAnsi="Arial" w:cs="Arial"/>
                <w:szCs w:val="20"/>
              </w:rPr>
              <w:t xml:space="preserve"> đủ theo quy định.</w:t>
            </w:r>
          </w:p>
          <w:p w:rsidR="00A36208" w:rsidRPr="00BE0ACB" w:rsidRDefault="00A36208" w:rsidP="009F1D25">
            <w:pPr>
              <w:pStyle w:val="Khc0"/>
              <w:spacing w:after="0" w:line="240" w:lineRule="auto"/>
              <w:ind w:firstLine="0"/>
              <w:rPr>
                <w:rFonts w:ascii="Arial" w:hAnsi="Arial" w:cs="Arial"/>
                <w:szCs w:val="20"/>
              </w:rPr>
            </w:pPr>
            <w:r w:rsidRPr="00BE0ACB">
              <w:rPr>
                <w:rFonts w:ascii="Arial" w:hAnsi="Arial" w:cs="Arial"/>
                <w:szCs w:val="20"/>
              </w:rPr>
              <w:t>Cách 2: (Tham khảo Phụ lục VIII).</w:t>
            </w:r>
          </w:p>
          <w:p w:rsidR="00A36208" w:rsidRPr="00BE0ACB" w:rsidRDefault="00A36208" w:rsidP="009F1D25">
            <w:pPr>
              <w:pStyle w:val="Khc0"/>
              <w:tabs>
                <w:tab w:val="left" w:pos="235"/>
              </w:tabs>
              <w:spacing w:after="0" w:line="240" w:lineRule="auto"/>
              <w:ind w:firstLine="0"/>
              <w:rPr>
                <w:rFonts w:ascii="Arial" w:hAnsi="Arial" w:cs="Arial"/>
                <w:szCs w:val="20"/>
              </w:rPr>
            </w:pPr>
            <w:r w:rsidRPr="00512D4D">
              <w:rPr>
                <w:rFonts w:ascii="Arial" w:hAnsi="Arial" w:cs="Arial"/>
                <w:szCs w:val="20"/>
              </w:rPr>
              <w:t xml:space="preserve">- </w:t>
            </w:r>
            <w:r w:rsidRPr="00BE0ACB">
              <w:rPr>
                <w:rFonts w:ascii="Arial" w:hAnsi="Arial" w:cs="Arial"/>
                <w:szCs w:val="20"/>
              </w:rPr>
              <w:t>Khi xe đang dừng, có 3 bản tin liên tiếp có tốc độ</w:t>
            </w:r>
          </w:p>
          <w:p w:rsidR="00A36208" w:rsidRPr="00BE0ACB" w:rsidRDefault="00A36208" w:rsidP="009F1D25">
            <w:pPr>
              <w:pStyle w:val="Khc0"/>
              <w:spacing w:after="0" w:line="240" w:lineRule="auto"/>
              <w:ind w:firstLine="0"/>
              <w:rPr>
                <w:rFonts w:ascii="Arial" w:hAnsi="Arial" w:cs="Arial"/>
                <w:szCs w:val="20"/>
              </w:rPr>
            </w:pPr>
            <w:r w:rsidRPr="00BE0ACB">
              <w:rPr>
                <w:rFonts w:ascii="Arial" w:hAnsi="Arial" w:cs="Arial"/>
                <w:szCs w:val="20"/>
              </w:rPr>
              <w:t>&gt; 3 km/h thì ghi nhận trạng thái là di chuyển.</w:t>
            </w:r>
          </w:p>
        </w:tc>
      </w:tr>
      <w:tr w:rsidR="00A36208" w:rsidRPr="00BE0ACB" w:rsidTr="009F1D25">
        <w:trPr>
          <w:trHeight w:val="20"/>
          <w:jc w:val="center"/>
        </w:trPr>
        <w:tc>
          <w:tcPr>
            <w:tcW w:w="2045" w:type="pct"/>
            <w:tcBorders>
              <w:top w:val="single" w:sz="4" w:space="0" w:color="auto"/>
              <w:left w:val="single" w:sz="4" w:space="0" w:color="auto"/>
              <w:bottom w:val="single" w:sz="4" w:space="0" w:color="auto"/>
            </w:tcBorders>
            <w:shd w:val="clear" w:color="auto" w:fill="FFFFFF"/>
          </w:tcPr>
          <w:p w:rsidR="00A36208" w:rsidRPr="00BE0ACB" w:rsidRDefault="00A36208" w:rsidP="009F1D25">
            <w:pPr>
              <w:pStyle w:val="Khc0"/>
              <w:spacing w:after="0" w:line="240" w:lineRule="auto"/>
              <w:ind w:firstLine="0"/>
              <w:rPr>
                <w:rFonts w:ascii="Arial" w:hAnsi="Arial" w:cs="Arial"/>
                <w:szCs w:val="20"/>
              </w:rPr>
            </w:pPr>
            <w:r w:rsidRPr="00BE0ACB">
              <w:rPr>
                <w:rFonts w:ascii="Arial" w:hAnsi="Arial" w:cs="Arial"/>
                <w:szCs w:val="20"/>
              </w:rPr>
              <w:t>Trường hợp 3: Tọa độ ngoài lãnh thổ Việt Nam</w:t>
            </w:r>
          </w:p>
        </w:tc>
        <w:tc>
          <w:tcPr>
            <w:tcW w:w="2955" w:type="pct"/>
            <w:tcBorders>
              <w:top w:val="single" w:sz="4" w:space="0" w:color="auto"/>
              <w:left w:val="single" w:sz="4" w:space="0" w:color="auto"/>
              <w:bottom w:val="single" w:sz="4" w:space="0" w:color="auto"/>
              <w:right w:val="single" w:sz="4" w:space="0" w:color="auto"/>
            </w:tcBorders>
            <w:shd w:val="clear" w:color="auto" w:fill="FFFFFF"/>
            <w:vAlign w:val="center"/>
          </w:tcPr>
          <w:p w:rsidR="00A36208" w:rsidRPr="00BE0ACB" w:rsidRDefault="00A36208" w:rsidP="009F1D25">
            <w:pPr>
              <w:pStyle w:val="Khc0"/>
              <w:spacing w:after="0" w:line="240" w:lineRule="auto"/>
              <w:ind w:firstLine="0"/>
              <w:rPr>
                <w:rFonts w:ascii="Arial" w:hAnsi="Arial" w:cs="Arial"/>
                <w:szCs w:val="20"/>
              </w:rPr>
            </w:pPr>
            <w:r w:rsidRPr="00BE0ACB">
              <w:rPr>
                <w:rFonts w:ascii="Arial" w:hAnsi="Arial" w:cs="Arial"/>
                <w:szCs w:val="20"/>
              </w:rPr>
              <w:t>- Máy chủ truyền dữ liệu và máy chủ Cục Đường bộ Việt Nam không tính toán đối với dữ liệu này.</w:t>
            </w:r>
          </w:p>
        </w:tc>
      </w:tr>
      <w:tr w:rsidR="00A36208" w:rsidRPr="00BE0ACB" w:rsidTr="009F1D25">
        <w:trPr>
          <w:trHeight w:val="20"/>
          <w:jc w:val="center"/>
        </w:trPr>
        <w:tc>
          <w:tcPr>
            <w:tcW w:w="2045" w:type="pct"/>
            <w:tcBorders>
              <w:top w:val="single" w:sz="4" w:space="0" w:color="auto"/>
              <w:left w:val="single" w:sz="4" w:space="0" w:color="auto"/>
              <w:bottom w:val="single" w:sz="4" w:space="0" w:color="auto"/>
            </w:tcBorders>
            <w:shd w:val="clear" w:color="auto" w:fill="FFFFFF"/>
          </w:tcPr>
          <w:p w:rsidR="00A36208" w:rsidRPr="00BE0ACB" w:rsidRDefault="00A36208" w:rsidP="009F1D25">
            <w:pPr>
              <w:pStyle w:val="Khc0"/>
              <w:spacing w:after="0" w:line="240" w:lineRule="auto"/>
              <w:ind w:firstLine="0"/>
              <w:rPr>
                <w:rFonts w:ascii="Arial" w:hAnsi="Arial" w:cs="Arial"/>
                <w:szCs w:val="20"/>
              </w:rPr>
            </w:pPr>
            <w:r w:rsidRPr="00BE0ACB">
              <w:rPr>
                <w:rFonts w:ascii="Arial" w:hAnsi="Arial" w:cs="Arial"/>
                <w:szCs w:val="20"/>
              </w:rPr>
              <w:t>Trường hợp 4: Đồng bộ thời gian</w:t>
            </w:r>
          </w:p>
        </w:tc>
        <w:tc>
          <w:tcPr>
            <w:tcW w:w="2955" w:type="pct"/>
            <w:tcBorders>
              <w:top w:val="single" w:sz="4" w:space="0" w:color="auto"/>
              <w:left w:val="single" w:sz="4" w:space="0" w:color="auto"/>
              <w:bottom w:val="single" w:sz="4" w:space="0" w:color="auto"/>
              <w:right w:val="single" w:sz="4" w:space="0" w:color="auto"/>
            </w:tcBorders>
            <w:shd w:val="clear" w:color="auto" w:fill="FFFFFF"/>
            <w:vAlign w:val="center"/>
          </w:tcPr>
          <w:p w:rsidR="00A36208" w:rsidRPr="00BE0ACB" w:rsidRDefault="00A36208" w:rsidP="009F1D25">
            <w:pPr>
              <w:pStyle w:val="Khc0"/>
              <w:tabs>
                <w:tab w:val="left" w:pos="235"/>
              </w:tabs>
              <w:spacing w:after="0" w:line="240" w:lineRule="auto"/>
              <w:ind w:firstLine="0"/>
              <w:rPr>
                <w:rFonts w:ascii="Arial" w:hAnsi="Arial" w:cs="Arial"/>
                <w:szCs w:val="20"/>
              </w:rPr>
            </w:pPr>
            <w:r w:rsidRPr="00512D4D">
              <w:rPr>
                <w:rFonts w:ascii="Arial" w:hAnsi="Arial" w:cs="Arial"/>
                <w:szCs w:val="20"/>
              </w:rPr>
              <w:t xml:space="preserve">- </w:t>
            </w:r>
            <w:r w:rsidRPr="00BE0ACB">
              <w:rPr>
                <w:rFonts w:ascii="Arial" w:hAnsi="Arial" w:cs="Arial"/>
                <w:szCs w:val="20"/>
              </w:rPr>
              <w:t>Máy chủ các đơn vị truyền dẫn thường xuyên đồng bộ thời gian với máy chủ của Cục Đường bộ Việt Nam.</w:t>
            </w:r>
          </w:p>
          <w:p w:rsidR="00A36208" w:rsidRPr="00BE0ACB" w:rsidRDefault="00A36208" w:rsidP="009F1D25">
            <w:pPr>
              <w:pStyle w:val="Khc0"/>
              <w:tabs>
                <w:tab w:val="left" w:pos="230"/>
              </w:tabs>
              <w:spacing w:after="0" w:line="240" w:lineRule="auto"/>
              <w:ind w:firstLine="0"/>
              <w:rPr>
                <w:rFonts w:ascii="Arial" w:hAnsi="Arial" w:cs="Arial"/>
                <w:szCs w:val="20"/>
              </w:rPr>
            </w:pPr>
            <w:r w:rsidRPr="00512D4D">
              <w:rPr>
                <w:rFonts w:ascii="Arial" w:hAnsi="Arial" w:cs="Arial"/>
                <w:szCs w:val="20"/>
              </w:rPr>
              <w:t xml:space="preserve">- </w:t>
            </w:r>
            <w:r w:rsidRPr="00BE0ACB">
              <w:rPr>
                <w:rFonts w:ascii="Arial" w:hAnsi="Arial" w:cs="Arial"/>
                <w:szCs w:val="20"/>
              </w:rPr>
              <w:t>Các bản tin truyền v</w:t>
            </w:r>
            <w:r>
              <w:rPr>
                <w:rFonts w:ascii="Arial" w:hAnsi="Arial" w:cs="Arial"/>
                <w:szCs w:val="20"/>
              </w:rPr>
              <w:t>ề máy chủ dịch vụ, máy chủ Cục Đ</w:t>
            </w:r>
            <w:r w:rsidRPr="00BE0ACB">
              <w:rPr>
                <w:rFonts w:ascii="Arial" w:hAnsi="Arial" w:cs="Arial"/>
                <w:szCs w:val="20"/>
              </w:rPr>
              <w:t>BVN vượt quá 2 phút sẽ ghi nhận vi phạm truyền dẫn dữ liệu.</w:t>
            </w:r>
          </w:p>
        </w:tc>
      </w:tr>
      <w:tr w:rsidR="00A36208" w:rsidRPr="00BE0ACB" w:rsidTr="009F1D25">
        <w:trPr>
          <w:trHeight w:val="20"/>
          <w:jc w:val="center"/>
        </w:trPr>
        <w:tc>
          <w:tcPr>
            <w:tcW w:w="2045" w:type="pct"/>
            <w:vMerge w:val="restart"/>
            <w:tcBorders>
              <w:top w:val="single" w:sz="4" w:space="0" w:color="auto"/>
              <w:left w:val="single" w:sz="4" w:space="0" w:color="auto"/>
            </w:tcBorders>
            <w:shd w:val="clear" w:color="auto" w:fill="FFFFFF"/>
          </w:tcPr>
          <w:p w:rsidR="00A36208" w:rsidRPr="00BE0ACB" w:rsidRDefault="00A36208" w:rsidP="009F1D25">
            <w:pPr>
              <w:pStyle w:val="Khc0"/>
              <w:spacing w:after="0" w:line="240" w:lineRule="auto"/>
              <w:ind w:firstLine="0"/>
              <w:rPr>
                <w:rFonts w:ascii="Arial" w:hAnsi="Arial" w:cs="Arial"/>
                <w:szCs w:val="20"/>
              </w:rPr>
            </w:pPr>
            <w:r w:rsidRPr="00BE0ACB">
              <w:rPr>
                <w:rFonts w:ascii="Arial" w:hAnsi="Arial" w:cs="Arial"/>
                <w:szCs w:val="20"/>
              </w:rPr>
              <w:t>Trường hợp 5: Mất tín hiệu GPS</w:t>
            </w:r>
          </w:p>
        </w:tc>
        <w:tc>
          <w:tcPr>
            <w:tcW w:w="2955" w:type="pct"/>
            <w:tcBorders>
              <w:top w:val="single" w:sz="4" w:space="0" w:color="auto"/>
              <w:left w:val="single" w:sz="4" w:space="0" w:color="auto"/>
              <w:bottom w:val="single" w:sz="4" w:space="0" w:color="auto"/>
              <w:right w:val="single" w:sz="4" w:space="0" w:color="auto"/>
            </w:tcBorders>
            <w:shd w:val="clear" w:color="auto" w:fill="FFFFFF"/>
            <w:vAlign w:val="center"/>
          </w:tcPr>
          <w:p w:rsidR="00A36208" w:rsidRPr="00BE0ACB" w:rsidRDefault="00A36208" w:rsidP="009F1D25">
            <w:pPr>
              <w:pStyle w:val="Khc0"/>
              <w:tabs>
                <w:tab w:val="left" w:pos="230"/>
              </w:tabs>
              <w:spacing w:after="0" w:line="240" w:lineRule="auto"/>
              <w:ind w:firstLine="0"/>
              <w:rPr>
                <w:rFonts w:ascii="Arial" w:hAnsi="Arial" w:cs="Arial"/>
                <w:szCs w:val="20"/>
              </w:rPr>
            </w:pPr>
            <w:r w:rsidRPr="00512D4D">
              <w:rPr>
                <w:rFonts w:ascii="Arial" w:hAnsi="Arial" w:cs="Arial"/>
                <w:szCs w:val="20"/>
              </w:rPr>
              <w:t xml:space="preserve">- </w:t>
            </w:r>
            <w:r w:rsidRPr="00BE0ACB">
              <w:rPr>
                <w:rFonts w:ascii="Arial" w:hAnsi="Arial" w:cs="Arial"/>
                <w:szCs w:val="20"/>
              </w:rPr>
              <w:t>Gửi kinh độ = 0, vĩ độ = 0 khi xe đang di chuyển</w:t>
            </w:r>
          </w:p>
          <w:p w:rsidR="00A36208" w:rsidRPr="00BE0ACB" w:rsidRDefault="00A36208" w:rsidP="009F1D25">
            <w:pPr>
              <w:pStyle w:val="Khc0"/>
              <w:tabs>
                <w:tab w:val="left" w:pos="235"/>
              </w:tabs>
              <w:spacing w:after="0" w:line="240" w:lineRule="auto"/>
              <w:ind w:firstLine="0"/>
              <w:rPr>
                <w:rFonts w:ascii="Arial" w:hAnsi="Arial" w:cs="Arial"/>
                <w:szCs w:val="20"/>
              </w:rPr>
            </w:pPr>
            <w:r w:rsidRPr="00512D4D">
              <w:rPr>
                <w:rFonts w:ascii="Arial" w:hAnsi="Arial" w:cs="Arial"/>
                <w:szCs w:val="20"/>
              </w:rPr>
              <w:t xml:space="preserve">- </w:t>
            </w:r>
            <w:r w:rsidRPr="00BE0ACB">
              <w:rPr>
                <w:rFonts w:ascii="Arial" w:hAnsi="Arial" w:cs="Arial"/>
                <w:szCs w:val="20"/>
              </w:rPr>
              <w:t>Máy chủ dịch vụ, máy chủ Cục ĐBVN không tính toán vi phạm đối với các bản tin mất GPS.</w:t>
            </w:r>
          </w:p>
          <w:p w:rsidR="00A36208" w:rsidRPr="00BE0ACB" w:rsidRDefault="00A36208" w:rsidP="009F1D25">
            <w:pPr>
              <w:pStyle w:val="Khc0"/>
              <w:tabs>
                <w:tab w:val="left" w:pos="230"/>
              </w:tabs>
              <w:spacing w:after="0" w:line="240" w:lineRule="auto"/>
              <w:ind w:firstLine="0"/>
              <w:rPr>
                <w:rFonts w:ascii="Arial" w:hAnsi="Arial" w:cs="Arial"/>
                <w:szCs w:val="20"/>
              </w:rPr>
            </w:pPr>
            <w:r w:rsidRPr="00512D4D">
              <w:rPr>
                <w:rFonts w:ascii="Arial" w:hAnsi="Arial" w:cs="Arial"/>
                <w:szCs w:val="20"/>
              </w:rPr>
              <w:t xml:space="preserve">- </w:t>
            </w:r>
            <w:r w:rsidRPr="00BE0ACB">
              <w:rPr>
                <w:rFonts w:ascii="Arial" w:hAnsi="Arial" w:cs="Arial"/>
                <w:szCs w:val="20"/>
              </w:rPr>
              <w:t>Việc ghi nhận được tọa độ là tính năng quan trọng của thiết bị giám sát hành trình. Việc không có tín hiệu GPS được coi là vi phạm truyền d</w:t>
            </w:r>
            <w:r w:rsidRPr="00512D4D">
              <w:rPr>
                <w:rFonts w:ascii="Arial" w:hAnsi="Arial" w:cs="Arial"/>
                <w:szCs w:val="20"/>
              </w:rPr>
              <w:t>ẫ</w:t>
            </w:r>
            <w:r w:rsidRPr="00BE0ACB">
              <w:rPr>
                <w:rFonts w:ascii="Arial" w:hAnsi="Arial" w:cs="Arial"/>
                <w:szCs w:val="20"/>
              </w:rPr>
              <w:t>n dữ liệu.</w:t>
            </w:r>
          </w:p>
        </w:tc>
      </w:tr>
      <w:tr w:rsidR="00A36208" w:rsidRPr="00BE0ACB" w:rsidTr="009F1D25">
        <w:trPr>
          <w:trHeight w:val="20"/>
          <w:jc w:val="center"/>
        </w:trPr>
        <w:tc>
          <w:tcPr>
            <w:tcW w:w="2045" w:type="pct"/>
            <w:vMerge/>
            <w:tcBorders>
              <w:left w:val="single" w:sz="4" w:space="0" w:color="auto"/>
              <w:bottom w:val="single" w:sz="4" w:space="0" w:color="auto"/>
            </w:tcBorders>
            <w:shd w:val="clear" w:color="auto" w:fill="FFFFFF"/>
          </w:tcPr>
          <w:p w:rsidR="00A36208" w:rsidRPr="00BE0ACB" w:rsidRDefault="00A36208" w:rsidP="009F1D25">
            <w:pPr>
              <w:rPr>
                <w:rFonts w:cs="Arial"/>
                <w:szCs w:val="20"/>
              </w:rPr>
            </w:pPr>
          </w:p>
        </w:tc>
        <w:tc>
          <w:tcPr>
            <w:tcW w:w="2955" w:type="pct"/>
            <w:tcBorders>
              <w:top w:val="single" w:sz="4" w:space="0" w:color="auto"/>
              <w:left w:val="single" w:sz="4" w:space="0" w:color="auto"/>
              <w:bottom w:val="single" w:sz="4" w:space="0" w:color="auto"/>
              <w:right w:val="single" w:sz="4" w:space="0" w:color="auto"/>
            </w:tcBorders>
            <w:shd w:val="clear" w:color="auto" w:fill="FFFFFF"/>
            <w:vAlign w:val="center"/>
          </w:tcPr>
          <w:p w:rsidR="00A36208" w:rsidRPr="00BE0ACB" w:rsidRDefault="00A36208" w:rsidP="009F1D25">
            <w:pPr>
              <w:pStyle w:val="Khc0"/>
              <w:spacing w:after="0" w:line="240" w:lineRule="auto"/>
              <w:ind w:firstLine="0"/>
              <w:rPr>
                <w:rFonts w:ascii="Arial" w:hAnsi="Arial" w:cs="Arial"/>
                <w:szCs w:val="20"/>
              </w:rPr>
            </w:pPr>
            <w:r w:rsidRPr="00BE0ACB">
              <w:rPr>
                <w:rFonts w:ascii="Arial" w:hAnsi="Arial" w:cs="Arial"/>
                <w:szCs w:val="20"/>
              </w:rPr>
              <w:t>- Trong trường hợp mất tín hiệu trong ngày (chỉ xét từ 00:00 đến 23:59). Dữ liệu từ thiết bị giám sát hành trình truyền về không liên tục do không có dữ liệu hoặc không có tín hiệu GPS.</w:t>
            </w:r>
          </w:p>
          <w:p w:rsidR="00A36208" w:rsidRPr="00BE0ACB" w:rsidRDefault="00A36208" w:rsidP="009F1D25">
            <w:pPr>
              <w:pStyle w:val="Khc0"/>
              <w:spacing w:after="0" w:line="240" w:lineRule="auto"/>
              <w:ind w:firstLine="0"/>
              <w:rPr>
                <w:rFonts w:ascii="Arial" w:hAnsi="Arial" w:cs="Arial"/>
                <w:szCs w:val="20"/>
              </w:rPr>
            </w:pPr>
            <w:r w:rsidRPr="00BE0ACB">
              <w:rPr>
                <w:rFonts w:ascii="Arial" w:hAnsi="Arial" w:cs="Arial"/>
                <w:szCs w:val="20"/>
              </w:rPr>
              <w:t>- Đối với các đoạn mất tín hiệu: không thực hiện tính toán quãng đường.</w:t>
            </w:r>
          </w:p>
        </w:tc>
      </w:tr>
    </w:tbl>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208"/>
    <w:rsid w:val="0008006B"/>
    <w:rsid w:val="000A0C79"/>
    <w:rsid w:val="000D5E87"/>
    <w:rsid w:val="00133017"/>
    <w:rsid w:val="001E075F"/>
    <w:rsid w:val="00200E50"/>
    <w:rsid w:val="00222042"/>
    <w:rsid w:val="00324ADB"/>
    <w:rsid w:val="00327E43"/>
    <w:rsid w:val="003321D0"/>
    <w:rsid w:val="00387B47"/>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36208"/>
    <w:rsid w:val="00A95913"/>
    <w:rsid w:val="00B20152"/>
    <w:rsid w:val="00B44C78"/>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B63D77-9655-44CD-9D5D-0953FA543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62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362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3620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3620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3620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3620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3620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3620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3620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620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3620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3620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3620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3620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3620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3620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3620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3620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3620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62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620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620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3620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36208"/>
    <w:rPr>
      <w:i/>
      <w:iCs/>
      <w:color w:val="404040" w:themeColor="text1" w:themeTint="BF"/>
    </w:rPr>
  </w:style>
  <w:style w:type="paragraph" w:styleId="ListParagraph">
    <w:name w:val="List Paragraph"/>
    <w:basedOn w:val="Normal"/>
    <w:uiPriority w:val="34"/>
    <w:qFormat/>
    <w:rsid w:val="00A36208"/>
    <w:pPr>
      <w:ind w:left="720"/>
      <w:contextualSpacing/>
    </w:pPr>
  </w:style>
  <w:style w:type="character" w:styleId="IntenseEmphasis">
    <w:name w:val="Intense Emphasis"/>
    <w:basedOn w:val="DefaultParagraphFont"/>
    <w:uiPriority w:val="21"/>
    <w:qFormat/>
    <w:rsid w:val="00A36208"/>
    <w:rPr>
      <w:i/>
      <w:iCs/>
      <w:color w:val="2F5496" w:themeColor="accent1" w:themeShade="BF"/>
    </w:rPr>
  </w:style>
  <w:style w:type="paragraph" w:styleId="IntenseQuote">
    <w:name w:val="Intense Quote"/>
    <w:basedOn w:val="Normal"/>
    <w:next w:val="Normal"/>
    <w:link w:val="IntenseQuoteChar"/>
    <w:uiPriority w:val="30"/>
    <w:qFormat/>
    <w:rsid w:val="00A362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36208"/>
    <w:rPr>
      <w:i/>
      <w:iCs/>
      <w:color w:val="2F5496" w:themeColor="accent1" w:themeShade="BF"/>
    </w:rPr>
  </w:style>
  <w:style w:type="character" w:styleId="IntenseReference">
    <w:name w:val="Intense Reference"/>
    <w:basedOn w:val="DefaultParagraphFont"/>
    <w:uiPriority w:val="32"/>
    <w:qFormat/>
    <w:rsid w:val="00A36208"/>
    <w:rPr>
      <w:b/>
      <w:bCs/>
      <w:smallCaps/>
      <w:color w:val="2F5496" w:themeColor="accent1" w:themeShade="BF"/>
      <w:spacing w:val="5"/>
    </w:rPr>
  </w:style>
  <w:style w:type="character" w:customStyle="1" w:styleId="Vnbnnidung2">
    <w:name w:val="Văn bản nội dung (2)_"/>
    <w:basedOn w:val="DefaultParagraphFont"/>
    <w:link w:val="Vnbnnidung20"/>
    <w:rsid w:val="00A36208"/>
    <w:rPr>
      <w:rFonts w:ascii="Times New Roman" w:eastAsia="Times New Roman" w:hAnsi="Times New Roman" w:cs="Times New Roman"/>
    </w:rPr>
  </w:style>
  <w:style w:type="character" w:customStyle="1" w:styleId="Khc">
    <w:name w:val="Khác_"/>
    <w:basedOn w:val="DefaultParagraphFont"/>
    <w:link w:val="Khc0"/>
    <w:rsid w:val="00A36208"/>
    <w:rPr>
      <w:rFonts w:ascii="Times New Roman" w:eastAsia="Times New Roman" w:hAnsi="Times New Roman" w:cs="Times New Roman"/>
    </w:rPr>
  </w:style>
  <w:style w:type="character" w:customStyle="1" w:styleId="Chthchbng">
    <w:name w:val="Chú thích bảng_"/>
    <w:basedOn w:val="DefaultParagraphFont"/>
    <w:link w:val="Chthchbng0"/>
    <w:rsid w:val="00A36208"/>
    <w:rPr>
      <w:rFonts w:ascii="Times New Roman" w:eastAsia="Times New Roman" w:hAnsi="Times New Roman" w:cs="Times New Roman"/>
    </w:rPr>
  </w:style>
  <w:style w:type="paragraph" w:customStyle="1" w:styleId="Vnbnnidung20">
    <w:name w:val="Văn bản nội dung (2)"/>
    <w:basedOn w:val="Normal"/>
    <w:link w:val="Vnbnnidung2"/>
    <w:rsid w:val="00A36208"/>
    <w:pPr>
      <w:widowControl w:val="0"/>
      <w:spacing w:line="262" w:lineRule="auto"/>
      <w:jc w:val="left"/>
    </w:pPr>
    <w:rPr>
      <w:rFonts w:ascii="Times New Roman" w:eastAsia="Times New Roman" w:hAnsi="Times New Roman" w:cs="Times New Roman"/>
    </w:rPr>
  </w:style>
  <w:style w:type="paragraph" w:customStyle="1" w:styleId="Khc0">
    <w:name w:val="Khác"/>
    <w:basedOn w:val="Normal"/>
    <w:link w:val="Khc"/>
    <w:rsid w:val="00A36208"/>
    <w:pPr>
      <w:widowControl w:val="0"/>
      <w:spacing w:after="80" w:line="262" w:lineRule="auto"/>
      <w:ind w:firstLine="400"/>
      <w:jc w:val="left"/>
    </w:pPr>
    <w:rPr>
      <w:rFonts w:ascii="Times New Roman" w:eastAsia="Times New Roman" w:hAnsi="Times New Roman" w:cs="Times New Roman"/>
    </w:rPr>
  </w:style>
  <w:style w:type="paragraph" w:customStyle="1" w:styleId="Chthchbng0">
    <w:name w:val="Chú thích bảng"/>
    <w:basedOn w:val="Normal"/>
    <w:link w:val="Chthchbng"/>
    <w:rsid w:val="00A36208"/>
    <w:pPr>
      <w:widowControl w:val="0"/>
      <w:jc w:val="lef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555</Words>
  <Characters>3169</Characters>
  <Application>Microsoft Office Word</Application>
  <DocSecurity>0</DocSecurity>
  <Lines>26</Lines>
  <Paragraphs>7</Paragraphs>
  <ScaleCrop>false</ScaleCrop>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2025-10-13T15:27:00Z</dcterms:created>
  <dcterms:modified xsi:type="dcterms:W3CDTF">2025-10-13T15:27:00Z</dcterms:modified>
</cp:coreProperties>
</file>